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D51ACA">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C22162">
        <w:rPr>
          <w:rFonts w:ascii="Arial" w:hAnsi="Arial" w:cs="Arial"/>
          <w:b/>
          <w:bCs/>
        </w:rPr>
        <w:t>592</w:t>
      </w:r>
    </w:p>
    <w:p w:rsidR="00D74AEA" w:rsidRDefault="00D51ACA">
      <w:pPr>
        <w:pStyle w:val="Standard"/>
        <w:rPr>
          <w:rFonts w:ascii="Arial" w:hAnsi="Arial" w:cs="Arial"/>
          <w:b/>
          <w:bCs/>
        </w:rPr>
      </w:pPr>
      <w:r>
        <w:rPr>
          <w:rFonts w:ascii="Arial" w:hAnsi="Arial" w:cs="Arial"/>
          <w:b/>
          <w:bCs/>
        </w:rPr>
        <w:t>October</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D51ACA"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D51ACA">
        <w:rPr>
          <w:rFonts w:ascii="Arial" w:hAnsi="Arial" w:cs="Arial"/>
          <w:b/>
          <w:bCs/>
        </w:rPr>
        <w:t xml:space="preserve"> </w:t>
      </w:r>
      <w:r w:rsidR="00D51ACA">
        <w:rPr>
          <w:rFonts w:ascii="Arial" w:hAnsi="Arial" w:cs="Arial"/>
          <w:bCs/>
        </w:rPr>
        <w:t>Playing HAVOC with Venus</w:t>
      </w:r>
    </w:p>
    <w:p w:rsidR="009E3029" w:rsidRPr="00CA4EA9" w:rsidRDefault="009E3029">
      <w:pPr>
        <w:pStyle w:val="Standard"/>
        <w:rPr>
          <w:rFonts w:ascii="Arial" w:hAnsi="Arial" w:cs="Arial"/>
        </w:rPr>
      </w:pPr>
    </w:p>
    <w:p w:rsidR="002E4471" w:rsidRDefault="002E4471">
      <w:pPr>
        <w:pStyle w:val="Standard"/>
      </w:pPr>
    </w:p>
    <w:p w:rsidR="00D52B92" w:rsidRPr="00D52B92" w:rsidRDefault="00D40C45" w:rsidP="00D52B92">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D52B92">
        <w:rPr>
          <w:rFonts w:ascii="Arial" w:hAnsi="Arial" w:cs="Arial"/>
          <w:bCs/>
        </w:rPr>
        <w:t>When you set creative minds free, you might just play HAVOC with the impossible.</w:t>
      </w:r>
    </w:p>
    <w:p w:rsidR="0000197A" w:rsidRPr="00D51ACA" w:rsidRDefault="0000197A" w:rsidP="0000197A">
      <w:pPr>
        <w:pStyle w:val="Standard"/>
        <w:rPr>
          <w:rFonts w:ascii="Arial" w:hAnsi="Arial" w:cs="Arial"/>
          <w:bCs/>
          <w:color w:val="030005"/>
        </w:rPr>
      </w:pPr>
    </w:p>
    <w:p w:rsidR="008101CB" w:rsidRDefault="008101CB">
      <w:pPr>
        <w:pStyle w:val="Standard"/>
        <w:rPr>
          <w:rFonts w:ascii="Arial" w:hAnsi="Arial" w:cs="Arial"/>
          <w:b/>
          <w:bCs/>
        </w:rPr>
      </w:pPr>
    </w:p>
    <w:p w:rsidR="00E00316" w:rsidRDefault="00E00316" w:rsidP="00E00316">
      <w:pPr>
        <w:pStyle w:val="Standard"/>
      </w:pPr>
      <w:r>
        <w:rPr>
          <w:rFonts w:ascii="Arial" w:hAnsi="Arial" w:cs="Arial"/>
          <w:b/>
          <w:bCs/>
        </w:rPr>
        <w:t xml:space="preserve">ANNOUNCER:  </w:t>
      </w:r>
      <w:r>
        <w:rPr>
          <w:rFonts w:ascii="Arial" w:hAnsi="Arial" w:cs="Arial"/>
          <w:color w:val="030005"/>
        </w:rPr>
        <w:t>This is a special series of “Innovation Now” ...celebrating the 100</w:t>
      </w:r>
      <w:r w:rsidRPr="00C76344">
        <w:rPr>
          <w:rFonts w:ascii="Arial" w:hAnsi="Arial" w:cs="Arial"/>
          <w:color w:val="030005"/>
          <w:vertAlign w:val="superscript"/>
        </w:rPr>
        <w:t>th</w:t>
      </w:r>
      <w:r>
        <w:rPr>
          <w:rFonts w:ascii="Arial" w:hAnsi="Arial" w:cs="Arial"/>
          <w:color w:val="030005"/>
        </w:rPr>
        <w:t xml:space="preserve"> anniversary of NASA Langley Research Center in Hampton, Virginia.</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52B92" w:rsidRPr="00D51ACA" w:rsidRDefault="008604D3" w:rsidP="00D52B92">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D52B92">
        <w:rPr>
          <w:rFonts w:ascii="Arial" w:hAnsi="Arial" w:cs="Arial"/>
          <w:bCs/>
        </w:rPr>
        <w:t xml:space="preserve">Human missions to Venus were thought to be impractical at best – until a team at NASA Langley decided to </w:t>
      </w:r>
      <w:r w:rsidR="00C22162">
        <w:rPr>
          <w:rFonts w:ascii="Arial" w:hAnsi="Arial" w:cs="Arial"/>
          <w:bCs/>
        </w:rPr>
        <w:t>re-</w:t>
      </w:r>
      <w:r w:rsidR="00D52B92">
        <w:rPr>
          <w:rFonts w:ascii="Arial" w:hAnsi="Arial" w:cs="Arial"/>
          <w:bCs/>
        </w:rPr>
        <w:t xml:space="preserve">define what </w:t>
      </w:r>
      <w:r w:rsidR="00C22162">
        <w:rPr>
          <w:rFonts w:ascii="Arial" w:hAnsi="Arial" w:cs="Arial"/>
          <w:bCs/>
        </w:rPr>
        <w:t>is</w:t>
      </w:r>
      <w:r w:rsidR="00D52B92">
        <w:rPr>
          <w:rFonts w:ascii="Arial" w:hAnsi="Arial" w:cs="Arial"/>
          <w:bCs/>
        </w:rPr>
        <w:t xml:space="preserve"> possible.  </w:t>
      </w:r>
    </w:p>
    <w:p w:rsidR="00D51ACA" w:rsidRDefault="00D51ACA" w:rsidP="00A238FA">
      <w:pPr>
        <w:pStyle w:val="Standard"/>
        <w:rPr>
          <w:rFonts w:ascii="Arial" w:hAnsi="Arial" w:cs="Arial"/>
          <w:bCs/>
          <w:color w:val="030005"/>
        </w:rPr>
      </w:pPr>
    </w:p>
    <w:p w:rsidR="00D51ACA" w:rsidRDefault="00D51ACA" w:rsidP="00A238FA">
      <w:pPr>
        <w:pStyle w:val="Standard"/>
        <w:rPr>
          <w:rFonts w:ascii="Arial" w:hAnsi="Arial" w:cs="Arial"/>
          <w:bCs/>
          <w:color w:val="030005"/>
        </w:rPr>
      </w:pPr>
      <w:r>
        <w:rPr>
          <w:rFonts w:ascii="Arial" w:hAnsi="Arial" w:cs="Arial"/>
          <w:bCs/>
          <w:color w:val="030005"/>
        </w:rPr>
        <w:t>Here</w:t>
      </w:r>
      <w:r w:rsidR="00574108">
        <w:rPr>
          <w:rFonts w:ascii="Arial" w:hAnsi="Arial" w:cs="Arial"/>
          <w:bCs/>
          <w:color w:val="030005"/>
        </w:rPr>
        <w:t>’s</w:t>
      </w:r>
      <w:r>
        <w:rPr>
          <w:rFonts w:ascii="Arial" w:hAnsi="Arial" w:cs="Arial"/>
          <w:bCs/>
          <w:color w:val="030005"/>
        </w:rPr>
        <w:t xml:space="preserve"> Dr. Christopher Jones, an Aerospace Engineer at NASA.</w:t>
      </w:r>
    </w:p>
    <w:p w:rsidR="00D51ACA" w:rsidRDefault="00D51ACA" w:rsidP="00A238FA">
      <w:pPr>
        <w:pStyle w:val="Standard"/>
        <w:rPr>
          <w:rFonts w:ascii="Arial" w:hAnsi="Arial" w:cs="Arial"/>
          <w:bCs/>
          <w:color w:val="030005"/>
        </w:rPr>
      </w:pPr>
    </w:p>
    <w:p w:rsidR="00D51ACA" w:rsidRPr="00DF6AC5" w:rsidRDefault="0042732A" w:rsidP="00A238FA">
      <w:pPr>
        <w:pStyle w:val="Standard"/>
        <w:rPr>
          <w:rFonts w:ascii="Arial" w:hAnsi="Arial" w:cs="Arial"/>
          <w:bCs/>
          <w:color w:val="FF0000"/>
        </w:rPr>
      </w:pPr>
      <w:r>
        <w:rPr>
          <w:rFonts w:ascii="Arial" w:hAnsi="Arial" w:cs="Arial"/>
          <w:bCs/>
          <w:color w:val="FF0000"/>
        </w:rPr>
        <w:t xml:space="preserve">(0:01) </w:t>
      </w:r>
      <w:r w:rsidR="00D51ACA" w:rsidRPr="00DF6AC5">
        <w:rPr>
          <w:rFonts w:ascii="Arial" w:hAnsi="Arial" w:cs="Arial"/>
          <w:bCs/>
          <w:color w:val="FF0000"/>
        </w:rPr>
        <w:t>So Havoc is the High Altitude Venus Operational Concept and this is a study to look at what it would take to allow humans to go and live and explore in the atmosphere of Venus.</w:t>
      </w:r>
      <w:r>
        <w:rPr>
          <w:rFonts w:ascii="Arial" w:hAnsi="Arial" w:cs="Arial"/>
          <w:bCs/>
          <w:color w:val="FF0000"/>
        </w:rPr>
        <w:t xml:space="preserve"> (0:11)</w:t>
      </w:r>
    </w:p>
    <w:p w:rsidR="00DF6AC5" w:rsidRDefault="00DF6AC5" w:rsidP="00A238FA">
      <w:pPr>
        <w:pStyle w:val="Standard"/>
        <w:rPr>
          <w:rFonts w:ascii="Arial" w:hAnsi="Arial" w:cs="Arial"/>
          <w:bCs/>
          <w:color w:val="030005"/>
        </w:rPr>
      </w:pPr>
    </w:p>
    <w:p w:rsidR="00DF6AC5" w:rsidRDefault="00DF6AC5" w:rsidP="00A238FA">
      <w:pPr>
        <w:pStyle w:val="Standard"/>
        <w:rPr>
          <w:rFonts w:ascii="Arial" w:hAnsi="Arial" w:cs="Arial"/>
          <w:bCs/>
          <w:color w:val="030005"/>
        </w:rPr>
      </w:pPr>
      <w:r>
        <w:rPr>
          <w:rFonts w:ascii="Arial" w:hAnsi="Arial" w:cs="Arial"/>
          <w:bCs/>
          <w:color w:val="030005"/>
        </w:rPr>
        <w:t xml:space="preserve">And what they came up </w:t>
      </w:r>
      <w:r w:rsidR="008F4691">
        <w:rPr>
          <w:rFonts w:ascii="Arial" w:hAnsi="Arial" w:cs="Arial"/>
          <w:bCs/>
          <w:color w:val="030005"/>
        </w:rPr>
        <w:t xml:space="preserve">with </w:t>
      </w:r>
      <w:r>
        <w:rPr>
          <w:rFonts w:ascii="Arial" w:hAnsi="Arial" w:cs="Arial"/>
          <w:bCs/>
          <w:color w:val="030005"/>
        </w:rPr>
        <w:t>was a multi-phase project that starts with a robotic airship and ends with a fl</w:t>
      </w:r>
      <w:r w:rsidR="0042732A">
        <w:rPr>
          <w:rFonts w:ascii="Arial" w:hAnsi="Arial" w:cs="Arial"/>
          <w:bCs/>
          <w:color w:val="030005"/>
        </w:rPr>
        <w:t>oating city in the clouds of</w:t>
      </w:r>
      <w:r>
        <w:rPr>
          <w:rFonts w:ascii="Arial" w:hAnsi="Arial" w:cs="Arial"/>
          <w:bCs/>
          <w:color w:val="030005"/>
        </w:rPr>
        <w:t xml:space="preserve"> Venus.  </w:t>
      </w:r>
      <w:r w:rsidR="00574108">
        <w:rPr>
          <w:rFonts w:ascii="Arial" w:hAnsi="Arial" w:cs="Arial"/>
          <w:bCs/>
          <w:color w:val="030005"/>
        </w:rPr>
        <w:t>But why engage in concept studies like Havoc?</w:t>
      </w:r>
    </w:p>
    <w:p w:rsidR="00D51ACA" w:rsidRDefault="00D51ACA" w:rsidP="00A238FA">
      <w:pPr>
        <w:pStyle w:val="Standard"/>
        <w:rPr>
          <w:rFonts w:ascii="Arial" w:hAnsi="Arial" w:cs="Arial"/>
          <w:bCs/>
          <w:color w:val="030005"/>
        </w:rPr>
      </w:pPr>
    </w:p>
    <w:p w:rsidR="00D51ACA" w:rsidRPr="00DF6AC5" w:rsidRDefault="0042732A" w:rsidP="00A238FA">
      <w:pPr>
        <w:pStyle w:val="Standard"/>
        <w:rPr>
          <w:rFonts w:ascii="Arial" w:hAnsi="Arial" w:cs="Arial"/>
          <w:bCs/>
          <w:color w:val="FF0000"/>
        </w:rPr>
      </w:pPr>
      <w:r>
        <w:rPr>
          <w:rFonts w:ascii="Arial" w:hAnsi="Arial" w:cs="Arial"/>
          <w:bCs/>
          <w:color w:val="FF0000"/>
        </w:rPr>
        <w:t xml:space="preserve">(0:28) </w:t>
      </w:r>
      <w:r w:rsidR="00D51ACA" w:rsidRPr="00DF6AC5">
        <w:rPr>
          <w:rFonts w:ascii="Arial" w:hAnsi="Arial" w:cs="Arial"/>
          <w:bCs/>
          <w:color w:val="FF0000"/>
        </w:rPr>
        <w:t>One of the things I think was really a strength of the study was it allowed us to involve people ranging from senior engineers who had been working here for 30 years to college students who were having their first real experience designing a new mission.  And it was all of those different perspectives working together that enabled us to go through and come up with this really interesting idea of how you might send people to explore the atmosphere of Venus</w:t>
      </w:r>
      <w:r>
        <w:rPr>
          <w:rFonts w:ascii="Arial" w:hAnsi="Arial" w:cs="Arial"/>
          <w:bCs/>
          <w:color w:val="FF0000"/>
        </w:rPr>
        <w:t>. (0:54)</w:t>
      </w:r>
    </w:p>
    <w:p w:rsidR="00D51ACA" w:rsidRDefault="00D51ACA" w:rsidP="00A238FA">
      <w:pPr>
        <w:pStyle w:val="Standard"/>
        <w:rPr>
          <w:rFonts w:ascii="Arial" w:hAnsi="Arial" w:cs="Arial"/>
          <w:bCs/>
          <w:color w:val="FF0000"/>
        </w:rPr>
      </w:pPr>
    </w:p>
    <w:p w:rsidR="00D52B92" w:rsidRPr="00DF6AC5" w:rsidRDefault="00D52B92" w:rsidP="00A238FA">
      <w:pPr>
        <w:pStyle w:val="Standard"/>
        <w:rPr>
          <w:rFonts w:ascii="Arial" w:hAnsi="Arial" w:cs="Arial"/>
          <w:bCs/>
          <w:color w:val="FF0000"/>
        </w:rPr>
      </w:pPr>
    </w:p>
    <w:p w:rsidR="00D51ACA" w:rsidRPr="00DF6AC5" w:rsidRDefault="0042732A" w:rsidP="00A238FA">
      <w:pPr>
        <w:pStyle w:val="Standard"/>
        <w:rPr>
          <w:rFonts w:ascii="Arial" w:hAnsi="Arial" w:cs="Arial"/>
          <w:bCs/>
          <w:color w:val="FF0000"/>
        </w:rPr>
      </w:pPr>
      <w:r>
        <w:rPr>
          <w:rFonts w:ascii="Arial" w:hAnsi="Arial" w:cs="Arial"/>
          <w:bCs/>
          <w:color w:val="FF0000"/>
        </w:rPr>
        <w:t xml:space="preserve">(0:55) </w:t>
      </w:r>
      <w:r w:rsidR="00D51ACA" w:rsidRPr="00DF6AC5">
        <w:rPr>
          <w:rFonts w:ascii="Arial" w:hAnsi="Arial" w:cs="Arial"/>
          <w:bCs/>
          <w:color w:val="FF0000"/>
        </w:rPr>
        <w:t xml:space="preserve">I think moving forward from the Centennial into the next hundred years, HAVOC is just one example of the kinds of new thinking </w:t>
      </w:r>
      <w:r w:rsidR="00D51ACA" w:rsidRPr="0042732A">
        <w:rPr>
          <w:rFonts w:ascii="Arial" w:hAnsi="Arial" w:cs="Arial"/>
          <w:bCs/>
          <w:i/>
          <w:color w:val="FF0000"/>
        </w:rPr>
        <w:t>and new capabilities</w:t>
      </w:r>
      <w:r w:rsidR="00D51ACA" w:rsidRPr="00DF6AC5">
        <w:rPr>
          <w:rFonts w:ascii="Arial" w:hAnsi="Arial" w:cs="Arial"/>
          <w:bCs/>
          <w:color w:val="FF0000"/>
        </w:rPr>
        <w:t xml:space="preserve"> that </w:t>
      </w:r>
      <w:r w:rsidR="00D51ACA" w:rsidRPr="0042732A">
        <w:rPr>
          <w:rFonts w:ascii="Arial" w:hAnsi="Arial" w:cs="Arial"/>
          <w:bCs/>
          <w:i/>
          <w:color w:val="FF0000"/>
        </w:rPr>
        <w:t>we can look at that</w:t>
      </w:r>
      <w:r w:rsidR="00D51ACA" w:rsidRPr="00DF6AC5">
        <w:rPr>
          <w:rFonts w:ascii="Arial" w:hAnsi="Arial" w:cs="Arial"/>
          <w:bCs/>
          <w:color w:val="FF0000"/>
        </w:rPr>
        <w:t xml:space="preserve"> will help enable a better future for everyone. </w:t>
      </w:r>
      <w:r>
        <w:rPr>
          <w:rFonts w:ascii="Arial" w:hAnsi="Arial" w:cs="Arial"/>
          <w:bCs/>
          <w:color w:val="FF0000"/>
        </w:rPr>
        <w:t>(1:11)</w:t>
      </w:r>
      <w:bookmarkStart w:id="0" w:name="_GoBack"/>
      <w:bookmarkEnd w:id="0"/>
      <w:r w:rsidR="00D51ACA" w:rsidRPr="00DF6AC5">
        <w:rPr>
          <w:rFonts w:ascii="Arial" w:hAnsi="Arial" w:cs="Arial"/>
          <w:bCs/>
          <w:color w:val="FF0000"/>
        </w:rPr>
        <w:t xml:space="preserve"> </w:t>
      </w:r>
    </w:p>
    <w:p w:rsidR="003768D5" w:rsidRPr="00DF6AC5" w:rsidRDefault="003768D5" w:rsidP="003768D5">
      <w:pPr>
        <w:pStyle w:val="Standard"/>
        <w:rPr>
          <w:rFonts w:ascii="Arial" w:hAnsi="Arial" w:cs="Arial"/>
          <w:bCs/>
          <w:color w:val="FF0000"/>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2679" w:rsidRDefault="00CD2679">
      <w:r>
        <w:separator/>
      </w:r>
    </w:p>
  </w:endnote>
  <w:endnote w:type="continuationSeparator" w:id="0">
    <w:p w:rsidR="00CD2679" w:rsidRDefault="00CD2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2679" w:rsidRDefault="00CD2679">
      <w:r>
        <w:rPr>
          <w:color w:val="000000"/>
        </w:rPr>
        <w:separator/>
      </w:r>
    </w:p>
  </w:footnote>
  <w:footnote w:type="continuationSeparator" w:id="0">
    <w:p w:rsidR="00CD2679" w:rsidRDefault="00CD26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91A9C"/>
    <w:rsid w:val="000F484B"/>
    <w:rsid w:val="001269C2"/>
    <w:rsid w:val="00153B3D"/>
    <w:rsid w:val="0023745F"/>
    <w:rsid w:val="0028091D"/>
    <w:rsid w:val="002C0A2F"/>
    <w:rsid w:val="002E4471"/>
    <w:rsid w:val="003768D5"/>
    <w:rsid w:val="00402FAF"/>
    <w:rsid w:val="00423F8A"/>
    <w:rsid w:val="0042732A"/>
    <w:rsid w:val="004A3847"/>
    <w:rsid w:val="00511DD1"/>
    <w:rsid w:val="00561017"/>
    <w:rsid w:val="00574108"/>
    <w:rsid w:val="00600FCE"/>
    <w:rsid w:val="006D098B"/>
    <w:rsid w:val="006F461E"/>
    <w:rsid w:val="006F6B8C"/>
    <w:rsid w:val="0075636E"/>
    <w:rsid w:val="007A0017"/>
    <w:rsid w:val="007C4E63"/>
    <w:rsid w:val="007F70FE"/>
    <w:rsid w:val="00807877"/>
    <w:rsid w:val="008101CB"/>
    <w:rsid w:val="00846102"/>
    <w:rsid w:val="008604D3"/>
    <w:rsid w:val="008A5EF7"/>
    <w:rsid w:val="008A7A57"/>
    <w:rsid w:val="008F4691"/>
    <w:rsid w:val="00913B26"/>
    <w:rsid w:val="00951B93"/>
    <w:rsid w:val="00967D06"/>
    <w:rsid w:val="009A767F"/>
    <w:rsid w:val="009E3029"/>
    <w:rsid w:val="00A238FA"/>
    <w:rsid w:val="00A23E05"/>
    <w:rsid w:val="00A56627"/>
    <w:rsid w:val="00AA7DF4"/>
    <w:rsid w:val="00B105A3"/>
    <w:rsid w:val="00B3636E"/>
    <w:rsid w:val="00B42D36"/>
    <w:rsid w:val="00BD72CD"/>
    <w:rsid w:val="00C061B5"/>
    <w:rsid w:val="00C22162"/>
    <w:rsid w:val="00C92551"/>
    <w:rsid w:val="00CA4EA9"/>
    <w:rsid w:val="00CD2679"/>
    <w:rsid w:val="00D40C45"/>
    <w:rsid w:val="00D51ACA"/>
    <w:rsid w:val="00D52B92"/>
    <w:rsid w:val="00D74AEA"/>
    <w:rsid w:val="00D86ED1"/>
    <w:rsid w:val="00DA1589"/>
    <w:rsid w:val="00DD0CF8"/>
    <w:rsid w:val="00DF6AC5"/>
    <w:rsid w:val="00E00316"/>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276</Words>
  <Characters>1576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4</cp:revision>
  <dcterms:created xsi:type="dcterms:W3CDTF">2017-09-25T20:30:00Z</dcterms:created>
  <dcterms:modified xsi:type="dcterms:W3CDTF">2017-09-25T20:54:00Z</dcterms:modified>
</cp:coreProperties>
</file>